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start"/>
        <w:tblInd w:w="0" w:type="dxa"/>
        <w:tblLayout w:type="fixed"/>
        <w:tblCellMar>
          <w:top w:w="0" w:type="dxa"/>
          <w:start w:w="22" w:type="dxa"/>
          <w:bottom w:w="0" w:type="dxa"/>
          <w:end w:w="22" w:type="dxa"/>
        </w:tblCellMar>
        <w:tblLook w:val="04a0" w:firstRow="1" w:noVBand="1" w:lastRow="0" w:firstColumn="1" w:lastColumn="0" w:noHBand="0"/>
      </w:tblPr>
      <w:tblGrid>
        <w:gridCol w:w="680"/>
        <w:gridCol w:w="2153"/>
        <w:gridCol w:w="2496"/>
        <w:gridCol w:w="1641"/>
        <w:gridCol w:w="2557"/>
        <w:gridCol w:w="1965"/>
        <w:gridCol w:w="1405"/>
        <w:gridCol w:w="1673"/>
      </w:tblGrid>
      <w:tr>
        <w:trPr/>
        <w:tc>
          <w:tcPr>
            <w:tcW w:w="680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№ </w:t>
            </w:r>
            <w:r>
              <w:rPr>
                <w:lang w:eastAsia="ru-RU"/>
              </w:rPr>
              <w:t xml:space="preserve">схемы </w:t>
            </w:r>
          </w:p>
        </w:tc>
        <w:tc>
          <w:tcPr>
            <w:tcW w:w="8847" w:type="dxa"/>
            <w:gridSpan w:val="4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Элементы схем сертификации (модули) при: </w:t>
            </w:r>
          </w:p>
        </w:tc>
        <w:tc>
          <w:tcPr>
            <w:tcW w:w="1965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Область применения </w:t>
            </w:r>
          </w:p>
        </w:tc>
        <w:tc>
          <w:tcPr>
            <w:tcW w:w="1405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Срок действия сертификата соответствия (до), год </w:t>
            </w:r>
          </w:p>
        </w:tc>
        <w:tc>
          <w:tcPr>
            <w:tcW w:w="1673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Количество подтверждений действия сертификата соответствия </w:t>
            </w:r>
          </w:p>
        </w:tc>
      </w:tr>
      <w:tr>
        <w:trPr/>
        <w:tc>
          <w:tcPr>
            <w:tcW w:w="680" w:type="dxa"/>
            <w:vMerge w:val="continue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4649" w:type="dxa"/>
            <w:gridSpan w:val="2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выдаче сертификата соответствия </w:t>
            </w:r>
          </w:p>
        </w:tc>
        <w:tc>
          <w:tcPr>
            <w:tcW w:w="4198" w:type="dxa"/>
            <w:gridSpan w:val="2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инспекционном контроле </w:t>
            </w:r>
          </w:p>
        </w:tc>
        <w:tc>
          <w:tcPr>
            <w:tcW w:w="1965" w:type="dxa"/>
            <w:vMerge w:val="continue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1405" w:type="dxa"/>
            <w:vMerge w:val="continue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1673" w:type="dxa"/>
            <w:vMerge w:val="continue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</w:tr>
      <w:tr>
        <w:trPr/>
        <w:tc>
          <w:tcPr>
            <w:tcW w:w="680" w:type="dxa"/>
            <w:vMerge w:val="continue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215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испытание, исследование продукции </w:t>
            </w:r>
          </w:p>
        </w:tc>
        <w:tc>
          <w:tcPr>
            <w:tcW w:w="2496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оценка производства </w:t>
            </w:r>
          </w:p>
        </w:tc>
        <w:tc>
          <w:tcPr>
            <w:tcW w:w="164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испытание, исследование продукции </w:t>
            </w:r>
          </w:p>
        </w:tc>
        <w:tc>
          <w:tcPr>
            <w:tcW w:w="255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оценка производства </w:t>
            </w:r>
          </w:p>
        </w:tc>
        <w:tc>
          <w:tcPr>
            <w:tcW w:w="1965" w:type="dxa"/>
            <w:vMerge w:val="continue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1405" w:type="dxa"/>
            <w:vMerge w:val="continue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1673" w:type="dxa"/>
            <w:vMerge w:val="continue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</w:tr>
      <w:tr>
        <w:trPr/>
        <w:tc>
          <w:tcPr>
            <w:tcW w:w="68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</w:p>
        </w:tc>
        <w:tc>
          <w:tcPr>
            <w:tcW w:w="215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Испытание образцов продукции   </w:t>
            </w:r>
          </w:p>
        </w:tc>
        <w:tc>
          <w:tcPr>
            <w:tcW w:w="2496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64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255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965" w:type="dxa"/>
            <w:vMerge w:val="restart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Сертификация продукции, выпускаемой серийно </w:t>
            </w:r>
          </w:p>
        </w:tc>
        <w:tc>
          <w:tcPr>
            <w:tcW w:w="140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</w:p>
        </w:tc>
        <w:tc>
          <w:tcPr>
            <w:tcW w:w="167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- </w:t>
            </w:r>
          </w:p>
        </w:tc>
      </w:tr>
      <w:tr>
        <w:trPr/>
        <w:tc>
          <w:tcPr>
            <w:tcW w:w="68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2 </w:t>
            </w:r>
          </w:p>
        </w:tc>
        <w:tc>
          <w:tcPr>
            <w:tcW w:w="215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Испытание образцов продукции </w:t>
            </w:r>
          </w:p>
        </w:tc>
        <w:tc>
          <w:tcPr>
            <w:tcW w:w="2496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64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Испытание образцов продукции </w:t>
            </w:r>
          </w:p>
        </w:tc>
        <w:tc>
          <w:tcPr>
            <w:tcW w:w="255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965" w:type="dxa"/>
            <w:vMerge w:val="continue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140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5 </w:t>
            </w:r>
          </w:p>
        </w:tc>
        <w:tc>
          <w:tcPr>
            <w:tcW w:w="167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4 </w:t>
            </w:r>
          </w:p>
        </w:tc>
      </w:tr>
      <w:tr>
        <w:trPr/>
        <w:tc>
          <w:tcPr>
            <w:tcW w:w="68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3 </w:t>
            </w:r>
          </w:p>
        </w:tc>
        <w:tc>
          <w:tcPr>
            <w:tcW w:w="215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Испытание образцов продукции </w:t>
            </w:r>
          </w:p>
        </w:tc>
        <w:tc>
          <w:tcPr>
            <w:tcW w:w="2496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Анализ состояния производства </w:t>
            </w:r>
          </w:p>
        </w:tc>
        <w:tc>
          <w:tcPr>
            <w:tcW w:w="164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255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965" w:type="dxa"/>
            <w:vMerge w:val="continue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140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1,5 </w:t>
            </w:r>
          </w:p>
        </w:tc>
        <w:tc>
          <w:tcPr>
            <w:tcW w:w="167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- </w:t>
            </w:r>
          </w:p>
        </w:tc>
      </w:tr>
      <w:tr>
        <w:trPr/>
        <w:tc>
          <w:tcPr>
            <w:tcW w:w="68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4 </w:t>
            </w:r>
          </w:p>
        </w:tc>
        <w:tc>
          <w:tcPr>
            <w:tcW w:w="215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Испытание образцов продукции </w:t>
            </w:r>
          </w:p>
        </w:tc>
        <w:tc>
          <w:tcPr>
            <w:tcW w:w="2496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Анализ состояния производства </w:t>
            </w:r>
          </w:p>
        </w:tc>
        <w:tc>
          <w:tcPr>
            <w:tcW w:w="164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Испытание образцов продукции </w:t>
            </w:r>
          </w:p>
        </w:tc>
        <w:tc>
          <w:tcPr>
            <w:tcW w:w="255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Анализ состояния производства </w:t>
            </w:r>
          </w:p>
        </w:tc>
        <w:tc>
          <w:tcPr>
            <w:tcW w:w="1965" w:type="dxa"/>
            <w:vMerge w:val="continue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140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10 </w:t>
            </w:r>
          </w:p>
        </w:tc>
        <w:tc>
          <w:tcPr>
            <w:tcW w:w="167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5 </w:t>
            </w:r>
          </w:p>
        </w:tc>
      </w:tr>
      <w:tr>
        <w:trPr>
          <w:trHeight w:val="1008" w:hRule="atLeast"/>
        </w:trPr>
        <w:tc>
          <w:tcPr>
            <w:tcW w:w="68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5 </w:t>
            </w:r>
          </w:p>
        </w:tc>
        <w:tc>
          <w:tcPr>
            <w:tcW w:w="215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>Испытание образцов продукции</w:t>
            </w:r>
          </w:p>
        </w:tc>
        <w:tc>
          <w:tcPr>
            <w:tcW w:w="2496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Анализ состояния производства </w:t>
            </w:r>
          </w:p>
        </w:tc>
        <w:tc>
          <w:tcPr>
            <w:tcW w:w="164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Испытание образцов продукции </w:t>
            </w:r>
          </w:p>
        </w:tc>
        <w:tc>
          <w:tcPr>
            <w:tcW w:w="255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965" w:type="dxa"/>
            <w:vMerge w:val="continue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140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6 </w:t>
            </w:r>
          </w:p>
        </w:tc>
        <w:tc>
          <w:tcPr>
            <w:tcW w:w="167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4 </w:t>
            </w:r>
          </w:p>
        </w:tc>
      </w:tr>
      <w:tr>
        <w:trPr/>
        <w:tc>
          <w:tcPr>
            <w:tcW w:w="68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6 </w:t>
            </w:r>
          </w:p>
        </w:tc>
        <w:tc>
          <w:tcPr>
            <w:tcW w:w="215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Испытание образцов продукции </w:t>
            </w:r>
          </w:p>
        </w:tc>
        <w:tc>
          <w:tcPr>
            <w:tcW w:w="2496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Анализ состояния производства </w:t>
            </w:r>
          </w:p>
        </w:tc>
        <w:tc>
          <w:tcPr>
            <w:tcW w:w="164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255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Анализ состояния производства </w:t>
            </w:r>
          </w:p>
        </w:tc>
        <w:tc>
          <w:tcPr>
            <w:tcW w:w="1965" w:type="dxa"/>
            <w:vMerge w:val="continue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140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3 </w:t>
            </w:r>
          </w:p>
        </w:tc>
        <w:tc>
          <w:tcPr>
            <w:tcW w:w="167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2 </w:t>
            </w:r>
          </w:p>
        </w:tc>
      </w:tr>
      <w:tr>
        <w:trPr>
          <w:trHeight w:val="1084" w:hRule="atLeast"/>
        </w:trPr>
        <w:tc>
          <w:tcPr>
            <w:tcW w:w="68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7 </w:t>
            </w:r>
          </w:p>
        </w:tc>
        <w:tc>
          <w:tcPr>
            <w:tcW w:w="215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>Испытание образцов продукции</w:t>
            </w:r>
          </w:p>
        </w:tc>
        <w:tc>
          <w:tcPr>
            <w:tcW w:w="2496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Сертификация системы менеджмента качества </w:t>
            </w:r>
          </w:p>
        </w:tc>
        <w:tc>
          <w:tcPr>
            <w:tcW w:w="164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Испытание образцов продукции   </w:t>
            </w:r>
          </w:p>
        </w:tc>
        <w:tc>
          <w:tcPr>
            <w:tcW w:w="255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Инспекционный контроль системы менеджмента качества </w:t>
            </w:r>
          </w:p>
        </w:tc>
        <w:tc>
          <w:tcPr>
            <w:tcW w:w="1965" w:type="dxa"/>
            <w:vMerge w:val="continue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140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10 </w:t>
            </w:r>
          </w:p>
        </w:tc>
        <w:tc>
          <w:tcPr>
            <w:tcW w:w="167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5 </w:t>
            </w:r>
          </w:p>
        </w:tc>
      </w:tr>
      <w:tr>
        <w:trPr/>
        <w:tc>
          <w:tcPr>
            <w:tcW w:w="68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8 </w:t>
            </w:r>
          </w:p>
        </w:tc>
        <w:tc>
          <w:tcPr>
            <w:tcW w:w="215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Исследование результатов испытаний образцов продукции, представленных заявителем </w:t>
            </w:r>
          </w:p>
        </w:tc>
        <w:tc>
          <w:tcPr>
            <w:tcW w:w="2496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Сертификация системы менеджмента качества </w:t>
            </w:r>
          </w:p>
        </w:tc>
        <w:tc>
          <w:tcPr>
            <w:tcW w:w="164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Испытание образцов продукции (на 1-ом этапе инспекционного контроля) </w:t>
            </w:r>
          </w:p>
        </w:tc>
        <w:tc>
          <w:tcPr>
            <w:tcW w:w="255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Инспекционный контроль системы качества </w:t>
            </w:r>
          </w:p>
        </w:tc>
        <w:tc>
          <w:tcPr>
            <w:tcW w:w="1965" w:type="dxa"/>
            <w:vMerge w:val="continue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140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5 </w:t>
            </w:r>
          </w:p>
        </w:tc>
        <w:tc>
          <w:tcPr>
            <w:tcW w:w="167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4 </w:t>
            </w:r>
          </w:p>
        </w:tc>
      </w:tr>
      <w:tr>
        <w:trPr/>
        <w:tc>
          <w:tcPr>
            <w:tcW w:w="68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9 </w:t>
            </w:r>
          </w:p>
        </w:tc>
        <w:tc>
          <w:tcPr>
            <w:tcW w:w="215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Испытание заявителем образцов продукции </w:t>
            </w:r>
          </w:p>
        </w:tc>
        <w:tc>
          <w:tcPr>
            <w:tcW w:w="2496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lang w:eastAsia="ru-RU"/>
              </w:rPr>
              <w:t xml:space="preserve">1. Сертификация системы менеджмента качества. </w:t>
            </w:r>
          </w:p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2. Оценка компетентности испытательной лаборатории (центра) заявителя. </w:t>
            </w:r>
          </w:p>
        </w:tc>
        <w:tc>
          <w:tcPr>
            <w:tcW w:w="164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Испытание владельцем сертификата соответствия образцов продукции. </w:t>
            </w:r>
          </w:p>
        </w:tc>
        <w:tc>
          <w:tcPr>
            <w:tcW w:w="255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lang w:eastAsia="ru-RU"/>
              </w:rPr>
              <w:t xml:space="preserve">1. Инспекционный контроль системы менеджмента </w:t>
            </w:r>
          </w:p>
          <w:p>
            <w:pPr>
              <w:pStyle w:val="Normal"/>
              <w:rPr>
                <w:lang w:eastAsia="ru-RU"/>
              </w:rPr>
            </w:pPr>
            <w:r>
              <w:rPr>
                <w:lang w:eastAsia="ru-RU"/>
              </w:rPr>
              <w:t xml:space="preserve">качества. </w:t>
            </w:r>
          </w:p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2. Инспекционный контроль за испытательной лабораторией (центром) владельца сертификата соответствия. </w:t>
            </w:r>
          </w:p>
        </w:tc>
        <w:tc>
          <w:tcPr>
            <w:tcW w:w="196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  </w:t>
            </w:r>
          </w:p>
        </w:tc>
        <w:tc>
          <w:tcPr>
            <w:tcW w:w="140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5 </w:t>
            </w:r>
          </w:p>
        </w:tc>
        <w:tc>
          <w:tcPr>
            <w:tcW w:w="167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4 </w:t>
            </w:r>
          </w:p>
        </w:tc>
      </w:tr>
      <w:tr>
        <w:trPr>
          <w:trHeight w:val="1126" w:hRule="atLeast"/>
        </w:trPr>
        <w:tc>
          <w:tcPr>
            <w:tcW w:w="68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10 </w:t>
            </w:r>
          </w:p>
        </w:tc>
        <w:tc>
          <w:tcPr>
            <w:tcW w:w="215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Испытание партии продукции </w:t>
            </w:r>
          </w:p>
        </w:tc>
        <w:tc>
          <w:tcPr>
            <w:tcW w:w="2496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- </w:t>
            </w:r>
          </w:p>
        </w:tc>
        <w:tc>
          <w:tcPr>
            <w:tcW w:w="164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lang w:eastAsia="ru-RU"/>
              </w:rPr>
              <w:t xml:space="preserve">  </w:t>
            </w:r>
          </w:p>
          <w:p>
            <w:pPr>
              <w:pStyle w:val="Normal"/>
              <w:rPr>
                <w:lang w:eastAsia="ru-RU"/>
              </w:rPr>
            </w:pPr>
            <w:r>
              <w:rPr>
                <w:lang w:eastAsia="ru-RU"/>
              </w:rPr>
              <w:t xml:space="preserve">- </w:t>
            </w:r>
          </w:p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  </w:t>
            </w:r>
          </w:p>
        </w:tc>
        <w:tc>
          <w:tcPr>
            <w:tcW w:w="255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- </w:t>
            </w:r>
          </w:p>
        </w:tc>
        <w:tc>
          <w:tcPr>
            <w:tcW w:w="196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Сертификация партии продукции </w:t>
            </w:r>
          </w:p>
        </w:tc>
        <w:tc>
          <w:tcPr>
            <w:tcW w:w="140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</w:p>
        </w:tc>
        <w:tc>
          <w:tcPr>
            <w:tcW w:w="167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</w:tr>
      <w:tr>
        <w:trPr/>
        <w:tc>
          <w:tcPr>
            <w:tcW w:w="68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11 </w:t>
            </w:r>
          </w:p>
        </w:tc>
        <w:tc>
          <w:tcPr>
            <w:tcW w:w="215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Испытание партии продукции </w:t>
            </w:r>
          </w:p>
        </w:tc>
        <w:tc>
          <w:tcPr>
            <w:tcW w:w="2496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Анализ условий хранения партии </w:t>
            </w:r>
          </w:p>
        </w:tc>
        <w:tc>
          <w:tcPr>
            <w:tcW w:w="164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- </w:t>
            </w:r>
          </w:p>
        </w:tc>
        <w:tc>
          <w:tcPr>
            <w:tcW w:w="255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- </w:t>
            </w:r>
          </w:p>
        </w:tc>
        <w:tc>
          <w:tcPr>
            <w:tcW w:w="196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140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1,5 </w:t>
            </w:r>
          </w:p>
        </w:tc>
        <w:tc>
          <w:tcPr>
            <w:tcW w:w="167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</w:tr>
      <w:tr>
        <w:trPr/>
        <w:tc>
          <w:tcPr>
            <w:tcW w:w="68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12 </w:t>
            </w:r>
          </w:p>
        </w:tc>
        <w:tc>
          <w:tcPr>
            <w:tcW w:w="215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Испытание единицы продукции </w:t>
            </w:r>
          </w:p>
        </w:tc>
        <w:tc>
          <w:tcPr>
            <w:tcW w:w="2496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- </w:t>
            </w:r>
          </w:p>
        </w:tc>
        <w:tc>
          <w:tcPr>
            <w:tcW w:w="164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- </w:t>
            </w:r>
          </w:p>
        </w:tc>
        <w:tc>
          <w:tcPr>
            <w:tcW w:w="255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- </w:t>
            </w:r>
          </w:p>
        </w:tc>
        <w:tc>
          <w:tcPr>
            <w:tcW w:w="196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Сертификация единичного изделия </w:t>
            </w:r>
          </w:p>
        </w:tc>
        <w:tc>
          <w:tcPr>
            <w:tcW w:w="140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</w:p>
        </w:tc>
        <w:tc>
          <w:tcPr>
            <w:tcW w:w="167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</w:tr>
      <w:tr>
        <w:trPr/>
        <w:tc>
          <w:tcPr>
            <w:tcW w:w="68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13 </w:t>
            </w:r>
          </w:p>
        </w:tc>
        <w:tc>
          <w:tcPr>
            <w:tcW w:w="215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Исследование проекта продукции </w:t>
            </w:r>
          </w:p>
        </w:tc>
        <w:tc>
          <w:tcPr>
            <w:tcW w:w="2496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Анализ состояния производства </w:t>
            </w:r>
          </w:p>
        </w:tc>
        <w:tc>
          <w:tcPr>
            <w:tcW w:w="164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lang w:eastAsia="ru-RU"/>
              </w:rPr>
              <w:t xml:space="preserve">Испытание образцов продукции </w:t>
            </w:r>
          </w:p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  </w:t>
            </w:r>
          </w:p>
        </w:tc>
        <w:tc>
          <w:tcPr>
            <w:tcW w:w="255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Анализ состояния производства </w:t>
            </w:r>
          </w:p>
        </w:tc>
        <w:tc>
          <w:tcPr>
            <w:tcW w:w="1965" w:type="dxa"/>
            <w:vMerge w:val="restart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Сертификация продукции, выпускаемой серийно, если в полной мере невозможно или затруднительно проверить соответствие требованиям при испытаниях готового изделия </w:t>
            </w:r>
          </w:p>
        </w:tc>
        <w:tc>
          <w:tcPr>
            <w:tcW w:w="140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8 </w:t>
            </w:r>
          </w:p>
        </w:tc>
        <w:tc>
          <w:tcPr>
            <w:tcW w:w="167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</w:tr>
      <w:tr>
        <w:trPr/>
        <w:tc>
          <w:tcPr>
            <w:tcW w:w="68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14 </w:t>
            </w:r>
          </w:p>
        </w:tc>
        <w:tc>
          <w:tcPr>
            <w:tcW w:w="215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Исследование проекта продукции </w:t>
            </w:r>
          </w:p>
        </w:tc>
        <w:tc>
          <w:tcPr>
            <w:tcW w:w="2496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Анализ состояния производства </w:t>
            </w:r>
          </w:p>
        </w:tc>
        <w:tc>
          <w:tcPr>
            <w:tcW w:w="164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Испытание образцов продукции </w:t>
            </w:r>
          </w:p>
        </w:tc>
        <w:tc>
          <w:tcPr>
            <w:tcW w:w="255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- </w:t>
            </w:r>
          </w:p>
        </w:tc>
        <w:tc>
          <w:tcPr>
            <w:tcW w:w="1965" w:type="dxa"/>
            <w:vMerge w:val="continue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140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6 </w:t>
            </w:r>
          </w:p>
        </w:tc>
        <w:tc>
          <w:tcPr>
            <w:tcW w:w="167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</w:tr>
      <w:tr>
        <w:trPr/>
        <w:tc>
          <w:tcPr>
            <w:tcW w:w="68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15 </w:t>
            </w:r>
          </w:p>
        </w:tc>
        <w:tc>
          <w:tcPr>
            <w:tcW w:w="215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Исследование проекта продукции </w:t>
            </w:r>
          </w:p>
        </w:tc>
        <w:tc>
          <w:tcPr>
            <w:tcW w:w="2496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Анализ состояния производства </w:t>
            </w:r>
          </w:p>
        </w:tc>
        <w:tc>
          <w:tcPr>
            <w:tcW w:w="164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- </w:t>
            </w:r>
          </w:p>
        </w:tc>
        <w:tc>
          <w:tcPr>
            <w:tcW w:w="255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Анализ состояния производства </w:t>
            </w:r>
          </w:p>
        </w:tc>
        <w:tc>
          <w:tcPr>
            <w:tcW w:w="1965" w:type="dxa"/>
            <w:vMerge w:val="continue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140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3 </w:t>
            </w:r>
          </w:p>
        </w:tc>
        <w:tc>
          <w:tcPr>
            <w:tcW w:w="167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</w:tr>
      <w:tr>
        <w:trPr/>
        <w:tc>
          <w:tcPr>
            <w:tcW w:w="68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16 </w:t>
            </w:r>
          </w:p>
        </w:tc>
        <w:tc>
          <w:tcPr>
            <w:tcW w:w="215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Исследование проекта продукции </w:t>
            </w:r>
          </w:p>
        </w:tc>
        <w:tc>
          <w:tcPr>
            <w:tcW w:w="2496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Сертификация системы менеджмента качества </w:t>
            </w:r>
          </w:p>
        </w:tc>
        <w:tc>
          <w:tcPr>
            <w:tcW w:w="164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lang w:eastAsia="ru-RU"/>
              </w:rPr>
              <w:t xml:space="preserve">Испытание образцов продукции </w:t>
            </w:r>
          </w:p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  </w:t>
            </w:r>
          </w:p>
        </w:tc>
        <w:tc>
          <w:tcPr>
            <w:tcW w:w="255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Инспекционный контроль системы менеджмента качества </w:t>
            </w:r>
          </w:p>
        </w:tc>
        <w:tc>
          <w:tcPr>
            <w:tcW w:w="1965" w:type="dxa"/>
            <w:vMerge w:val="continue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140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10 </w:t>
            </w:r>
          </w:p>
        </w:tc>
        <w:tc>
          <w:tcPr>
            <w:tcW w:w="167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</w:tr>
      <w:tr>
        <w:trPr/>
        <w:tc>
          <w:tcPr>
            <w:tcW w:w="68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17 </w:t>
            </w:r>
          </w:p>
        </w:tc>
        <w:tc>
          <w:tcPr>
            <w:tcW w:w="215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lang w:eastAsia="ru-RU"/>
              </w:rPr>
              <w:t xml:space="preserve">1. Исследование проекта продукции. </w:t>
            </w:r>
          </w:p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2. Испытание образцов продукции. </w:t>
            </w:r>
          </w:p>
        </w:tc>
        <w:tc>
          <w:tcPr>
            <w:tcW w:w="2496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Сертификация системы менеджмента качества </w:t>
            </w:r>
          </w:p>
        </w:tc>
        <w:tc>
          <w:tcPr>
            <w:tcW w:w="164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rPr>
                <w:lang w:eastAsia="ru-RU"/>
              </w:rPr>
            </w:pPr>
            <w:r>
              <w:rPr>
                <w:lang w:eastAsia="ru-RU"/>
              </w:rPr>
              <w:t xml:space="preserve">Испытание образцов продукции </w:t>
            </w:r>
          </w:p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  </w:t>
            </w:r>
          </w:p>
        </w:tc>
        <w:tc>
          <w:tcPr>
            <w:tcW w:w="255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Инспекционный контроль системы менеджмента качества </w:t>
            </w:r>
          </w:p>
        </w:tc>
        <w:tc>
          <w:tcPr>
            <w:tcW w:w="1965" w:type="dxa"/>
            <w:vMerge w:val="continue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140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12 </w:t>
            </w:r>
          </w:p>
        </w:tc>
        <w:tc>
          <w:tcPr>
            <w:tcW w:w="167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</w:tr>
      <w:tr>
        <w:trPr/>
        <w:tc>
          <w:tcPr>
            <w:tcW w:w="68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18 </w:t>
            </w:r>
          </w:p>
        </w:tc>
        <w:tc>
          <w:tcPr>
            <w:tcW w:w="215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Исследование (испытание) типа </w:t>
            </w:r>
          </w:p>
        </w:tc>
        <w:tc>
          <w:tcPr>
            <w:tcW w:w="2496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- </w:t>
            </w:r>
          </w:p>
        </w:tc>
        <w:tc>
          <w:tcPr>
            <w:tcW w:w="164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Испытание образцов продукции </w:t>
            </w:r>
          </w:p>
        </w:tc>
        <w:tc>
          <w:tcPr>
            <w:tcW w:w="255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- </w:t>
            </w:r>
          </w:p>
        </w:tc>
        <w:tc>
          <w:tcPr>
            <w:tcW w:w="1965" w:type="dxa"/>
            <w:vMerge w:val="restart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Сертификация сложной продукции, предназначенной для постановки на серийное или массовое производство, а также в случае планирования выпуска большого числа модифицированной продукции </w:t>
            </w:r>
          </w:p>
        </w:tc>
        <w:tc>
          <w:tcPr>
            <w:tcW w:w="140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5 </w:t>
            </w:r>
          </w:p>
        </w:tc>
        <w:tc>
          <w:tcPr>
            <w:tcW w:w="167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</w:tr>
      <w:tr>
        <w:trPr/>
        <w:tc>
          <w:tcPr>
            <w:tcW w:w="68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19 </w:t>
            </w:r>
          </w:p>
        </w:tc>
        <w:tc>
          <w:tcPr>
            <w:tcW w:w="215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Исследование (испытание) типа </w:t>
            </w:r>
          </w:p>
        </w:tc>
        <w:tc>
          <w:tcPr>
            <w:tcW w:w="2496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Анализ состояния производства </w:t>
            </w:r>
          </w:p>
        </w:tc>
        <w:tc>
          <w:tcPr>
            <w:tcW w:w="164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Испытание образцов продукции </w:t>
            </w:r>
          </w:p>
        </w:tc>
        <w:tc>
          <w:tcPr>
            <w:tcW w:w="255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Анализ состояния производства </w:t>
            </w:r>
          </w:p>
        </w:tc>
        <w:tc>
          <w:tcPr>
            <w:tcW w:w="1965" w:type="dxa"/>
            <w:vMerge w:val="continue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140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8 </w:t>
            </w:r>
          </w:p>
        </w:tc>
        <w:tc>
          <w:tcPr>
            <w:tcW w:w="167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</w:tr>
      <w:tr>
        <w:trPr/>
        <w:tc>
          <w:tcPr>
            <w:tcW w:w="68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20 </w:t>
            </w:r>
          </w:p>
        </w:tc>
        <w:tc>
          <w:tcPr>
            <w:tcW w:w="215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Исследование (испытание) типа </w:t>
            </w:r>
          </w:p>
        </w:tc>
        <w:tc>
          <w:tcPr>
            <w:tcW w:w="2496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Анализ состояния производства </w:t>
            </w:r>
          </w:p>
        </w:tc>
        <w:tc>
          <w:tcPr>
            <w:tcW w:w="164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Испытание образцов продукции </w:t>
            </w:r>
          </w:p>
        </w:tc>
        <w:tc>
          <w:tcPr>
            <w:tcW w:w="255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- </w:t>
            </w:r>
          </w:p>
        </w:tc>
        <w:tc>
          <w:tcPr>
            <w:tcW w:w="1965" w:type="dxa"/>
            <w:vMerge w:val="continue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140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6 </w:t>
            </w:r>
          </w:p>
        </w:tc>
        <w:tc>
          <w:tcPr>
            <w:tcW w:w="167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</w:tr>
      <w:tr>
        <w:trPr/>
        <w:tc>
          <w:tcPr>
            <w:tcW w:w="68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21 </w:t>
            </w:r>
          </w:p>
        </w:tc>
        <w:tc>
          <w:tcPr>
            <w:tcW w:w="215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Исследование (испытание) типа </w:t>
            </w:r>
          </w:p>
        </w:tc>
        <w:tc>
          <w:tcPr>
            <w:tcW w:w="2496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Анализ состояния производства </w:t>
            </w:r>
          </w:p>
        </w:tc>
        <w:tc>
          <w:tcPr>
            <w:tcW w:w="164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- </w:t>
            </w:r>
          </w:p>
        </w:tc>
        <w:tc>
          <w:tcPr>
            <w:tcW w:w="255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Анализ состояния производства </w:t>
            </w:r>
          </w:p>
        </w:tc>
        <w:tc>
          <w:tcPr>
            <w:tcW w:w="1965" w:type="dxa"/>
            <w:vMerge w:val="continue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140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3 </w:t>
            </w:r>
          </w:p>
        </w:tc>
        <w:tc>
          <w:tcPr>
            <w:tcW w:w="167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</w:tr>
      <w:tr>
        <w:trPr/>
        <w:tc>
          <w:tcPr>
            <w:tcW w:w="68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22 </w:t>
            </w:r>
          </w:p>
        </w:tc>
        <w:tc>
          <w:tcPr>
            <w:tcW w:w="215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Исследование (испытание) типа </w:t>
            </w:r>
          </w:p>
        </w:tc>
        <w:tc>
          <w:tcPr>
            <w:tcW w:w="2496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- </w:t>
            </w:r>
          </w:p>
        </w:tc>
        <w:tc>
          <w:tcPr>
            <w:tcW w:w="164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- </w:t>
            </w:r>
          </w:p>
        </w:tc>
        <w:tc>
          <w:tcPr>
            <w:tcW w:w="255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- </w:t>
            </w:r>
          </w:p>
        </w:tc>
        <w:tc>
          <w:tcPr>
            <w:tcW w:w="196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При сертификации типа </w:t>
            </w:r>
          </w:p>
        </w:tc>
        <w:tc>
          <w:tcPr>
            <w:tcW w:w="140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</w:p>
        </w:tc>
        <w:tc>
          <w:tcPr>
            <w:tcW w:w="167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pacing w:before="0" w:after="160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</w:tr>
    </w:tbl>
    <w:p>
      <w:pPr>
        <w:pStyle w:val="Normal"/>
        <w:spacing w:before="0" w:after="160"/>
        <w:rPr/>
      </w:pPr>
      <w:r>
        <w:rPr>
          <w:lang w:eastAsia="ru-RU"/>
        </w:rPr>
        <w:t> </w:t>
      </w:r>
      <w:r>
        <w:rPr>
          <w:lang w:eastAsia="ru-RU"/>
        </w:rPr>
        <w:t>* Выбор схемы сертификации осуществляет орган по сертификации совместно с заявителем, учитывая необходимость обеспечения требуемой доказательности сертификации работ, услуг.</w:t>
      </w:r>
    </w:p>
    <w:sectPr>
      <w:type w:val="nextPage"/>
      <w:pgSz w:orient="landscape" w:w="16838" w:h="11906"/>
      <w:pgMar w:left="1134" w:right="1134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b263b6"/>
    <w:pPr>
      <w:spacing w:before="0" w:after="160"/>
      <w:ind w:star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LibreOffice/26.2.3.2$Windows_X86_64 LibreOffice_project/70e089b17412e4cb7773e41413306b17a2328c34</Application>
  <AppVersion>15.0000</AppVersion>
  <Pages>3</Pages>
  <Words>423</Words>
  <Characters>3092</Characters>
  <CharactersWithSpaces>3520</CharactersWithSpaces>
  <Paragraphs>169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2026-08-26T06:06:01Z</dcterms:created>
  <dc:creator/>
  <dc:description/>
  <dc:language>ru-RU</dc:language>
  <cp:lastModifiedBy/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